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1D67FD71" w:rsidR="00C13894" w:rsidRDefault="00000000" w:rsidP="00535F24">
      <w:pPr>
        <w:shd w:val="clear" w:color="auto" w:fill="FFFFFF"/>
        <w:spacing w:after="160" w:line="301" w:lineRule="auto"/>
        <w:jc w:val="center"/>
        <w:rPr>
          <w:rFonts w:ascii="Calibri" w:eastAsia="Calibri" w:hAnsi="Calibri" w:cs="Calibri"/>
          <w:b/>
          <w:color w:val="222222"/>
          <w:sz w:val="40"/>
          <w:szCs w:val="40"/>
        </w:rPr>
      </w:pPr>
      <w:r>
        <w:rPr>
          <w:rFonts w:ascii="Calibri" w:eastAsia="Calibri" w:hAnsi="Calibri" w:cs="Calibri"/>
          <w:b/>
          <w:color w:val="222222"/>
          <w:sz w:val="40"/>
          <w:szCs w:val="40"/>
        </w:rPr>
        <w:t xml:space="preserve">Morrill’s Meadowbrook Ranch Code of Conduct </w:t>
      </w:r>
    </w:p>
    <w:p w14:paraId="00000003" w14:textId="08FBFFA7" w:rsidR="00C13894" w:rsidRDefault="00000000">
      <w:pPr>
        <w:shd w:val="clear" w:color="auto" w:fill="FFFFFF"/>
        <w:spacing w:after="160" w:line="301" w:lineRule="auto"/>
        <w:rPr>
          <w:rFonts w:ascii="Calibri" w:eastAsia="Calibri" w:hAnsi="Calibri" w:cs="Calibri"/>
          <w:color w:val="222222"/>
          <w:sz w:val="24"/>
          <w:szCs w:val="24"/>
        </w:rPr>
      </w:pPr>
      <w:r>
        <w:rPr>
          <w:rFonts w:ascii="Calibri" w:eastAsia="Calibri" w:hAnsi="Calibri" w:cs="Calibri"/>
          <w:color w:val="222222"/>
          <w:sz w:val="24"/>
          <w:szCs w:val="24"/>
        </w:rPr>
        <w:t xml:space="preserve">Per the bylaws, the ranch is for family use only. Friends are </w:t>
      </w:r>
      <w:r w:rsidR="00535F24">
        <w:rPr>
          <w:rFonts w:ascii="Calibri" w:eastAsia="Calibri" w:hAnsi="Calibri" w:cs="Calibri"/>
          <w:color w:val="222222"/>
          <w:sz w:val="24"/>
          <w:szCs w:val="24"/>
        </w:rPr>
        <w:t>welcome; however, they must be</w:t>
      </w:r>
      <w:r>
        <w:rPr>
          <w:rFonts w:ascii="Calibri" w:eastAsia="Calibri" w:hAnsi="Calibri" w:cs="Calibri"/>
          <w:color w:val="222222"/>
          <w:sz w:val="24"/>
          <w:szCs w:val="24"/>
        </w:rPr>
        <w:t xml:space="preserve"> accompanied by a family member.</w:t>
      </w:r>
    </w:p>
    <w:p w14:paraId="00000004" w14:textId="77777777" w:rsidR="00C13894" w:rsidRDefault="00000000">
      <w:pPr>
        <w:numPr>
          <w:ilvl w:val="0"/>
          <w:numId w:val="1"/>
        </w:numPr>
        <w:shd w:val="clear" w:color="auto" w:fill="FFFFFF"/>
        <w:spacing w:line="301" w:lineRule="auto"/>
        <w:rPr>
          <w:rFonts w:ascii="Calibri" w:eastAsia="Calibri" w:hAnsi="Calibri" w:cs="Calibri"/>
          <w:sz w:val="24"/>
          <w:szCs w:val="24"/>
        </w:rPr>
      </w:pPr>
      <w:r>
        <w:rPr>
          <w:rFonts w:ascii="Calibri" w:eastAsia="Calibri" w:hAnsi="Calibri" w:cs="Calibri"/>
          <w:b/>
          <w:color w:val="222222"/>
          <w:sz w:val="24"/>
          <w:szCs w:val="24"/>
        </w:rPr>
        <w:t>General Rules</w:t>
      </w:r>
    </w:p>
    <w:p w14:paraId="00000005" w14:textId="77777777" w:rsidR="00C13894" w:rsidRDefault="00000000">
      <w:pPr>
        <w:numPr>
          <w:ilvl w:val="1"/>
          <w:numId w:val="1"/>
        </w:numPr>
        <w:shd w:val="clear" w:color="auto" w:fill="FFFFFF"/>
        <w:spacing w:line="301" w:lineRule="auto"/>
        <w:rPr>
          <w:rFonts w:ascii="Calibri" w:eastAsia="Calibri" w:hAnsi="Calibri" w:cs="Calibri"/>
          <w:color w:val="222222"/>
          <w:sz w:val="24"/>
          <w:szCs w:val="24"/>
        </w:rPr>
      </w:pPr>
      <w:r>
        <w:rPr>
          <w:rFonts w:ascii="Calibri" w:eastAsia="Calibri" w:hAnsi="Calibri" w:cs="Calibri"/>
          <w:color w:val="222222"/>
          <w:sz w:val="24"/>
          <w:szCs w:val="24"/>
        </w:rPr>
        <w:t>In addition to any rules listed in this code of conduct, you must follow any posted rules on the property.</w:t>
      </w:r>
    </w:p>
    <w:p w14:paraId="00000006" w14:textId="77777777" w:rsidR="00C13894" w:rsidRDefault="00000000">
      <w:pPr>
        <w:numPr>
          <w:ilvl w:val="1"/>
          <w:numId w:val="1"/>
        </w:numPr>
        <w:shd w:val="clear" w:color="auto" w:fill="FFFFFF"/>
        <w:spacing w:line="301" w:lineRule="auto"/>
        <w:rPr>
          <w:rFonts w:ascii="Calibri" w:eastAsia="Calibri" w:hAnsi="Calibri" w:cs="Calibri"/>
          <w:color w:val="222222"/>
          <w:sz w:val="24"/>
          <w:szCs w:val="24"/>
        </w:rPr>
      </w:pPr>
      <w:r>
        <w:rPr>
          <w:rFonts w:ascii="Calibri" w:eastAsia="Calibri" w:hAnsi="Calibri" w:cs="Calibri"/>
          <w:color w:val="222222"/>
          <w:sz w:val="24"/>
          <w:szCs w:val="24"/>
        </w:rPr>
        <w:t>You must abide by all state, county, and federal laws.</w:t>
      </w:r>
    </w:p>
    <w:p w14:paraId="00000007" w14:textId="77777777" w:rsidR="00C13894" w:rsidRDefault="00000000">
      <w:pPr>
        <w:numPr>
          <w:ilvl w:val="0"/>
          <w:numId w:val="1"/>
        </w:numPr>
        <w:shd w:val="clear" w:color="auto" w:fill="FFFFFF"/>
        <w:spacing w:line="301" w:lineRule="auto"/>
        <w:rPr>
          <w:rFonts w:ascii="Calibri" w:eastAsia="Calibri" w:hAnsi="Calibri" w:cs="Calibri"/>
          <w:sz w:val="24"/>
          <w:szCs w:val="24"/>
        </w:rPr>
      </w:pPr>
      <w:r>
        <w:rPr>
          <w:rFonts w:ascii="Calibri" w:eastAsia="Calibri" w:hAnsi="Calibri" w:cs="Calibri"/>
          <w:b/>
          <w:color w:val="222222"/>
          <w:sz w:val="24"/>
          <w:szCs w:val="24"/>
        </w:rPr>
        <w:t>Ranch Use Fees</w:t>
      </w:r>
    </w:p>
    <w:p w14:paraId="00000008"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Reservations are only available to dues-paying members through the website.</w:t>
      </w:r>
    </w:p>
    <w:p w14:paraId="00000009"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An additional $5 per day for friends and additional vehicles using the facilities.</w:t>
      </w:r>
      <w:r>
        <w:rPr>
          <w:rFonts w:ascii="Calibri" w:eastAsia="Calibri" w:hAnsi="Calibri" w:cs="Calibri"/>
          <w:color w:val="222222"/>
          <w:sz w:val="24"/>
          <w:szCs w:val="24"/>
        </w:rPr>
        <w:br/>
      </w:r>
      <w:r>
        <w:rPr>
          <w:rFonts w:ascii="Calibri" w:eastAsia="Calibri" w:hAnsi="Calibri" w:cs="Calibri"/>
          <w:i/>
          <w:color w:val="222222"/>
          <w:sz w:val="24"/>
          <w:szCs w:val="24"/>
        </w:rPr>
        <w:t>These fees help cover power, water, and contribute to improvements.</w:t>
      </w:r>
    </w:p>
    <w:p w14:paraId="0000000A"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For large group reservations, you can request a quote through the "Contact Us" page on our website. Please include the size of the group, the purpose of the group, which family member(s) will accompany them, if the pavilion will be utilized, and how many spaces the group will utilize.</w:t>
      </w:r>
    </w:p>
    <w:p w14:paraId="0000000B" w14:textId="77777777" w:rsidR="00C13894" w:rsidRDefault="00000000">
      <w:pPr>
        <w:numPr>
          <w:ilvl w:val="0"/>
          <w:numId w:val="1"/>
        </w:numPr>
        <w:shd w:val="clear" w:color="auto" w:fill="FFFFFF"/>
        <w:spacing w:line="301" w:lineRule="auto"/>
        <w:rPr>
          <w:rFonts w:ascii="Calibri" w:eastAsia="Calibri" w:hAnsi="Calibri" w:cs="Calibri"/>
          <w:sz w:val="24"/>
          <w:szCs w:val="24"/>
        </w:rPr>
      </w:pPr>
      <w:r>
        <w:rPr>
          <w:rFonts w:ascii="Calibri" w:eastAsia="Calibri" w:hAnsi="Calibri" w:cs="Calibri"/>
          <w:b/>
          <w:color w:val="222222"/>
          <w:sz w:val="24"/>
          <w:szCs w:val="24"/>
        </w:rPr>
        <w:t>Pavilion Rental</w:t>
      </w:r>
    </w:p>
    <w:p w14:paraId="0000000C"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$35.00 per day, by reservation only.</w:t>
      </w:r>
    </w:p>
    <w:p w14:paraId="0000000D" w14:textId="77777777" w:rsidR="00C13894" w:rsidRDefault="00000000">
      <w:pPr>
        <w:numPr>
          <w:ilvl w:val="0"/>
          <w:numId w:val="1"/>
        </w:numPr>
        <w:spacing w:line="301" w:lineRule="auto"/>
        <w:rPr>
          <w:rFonts w:ascii="Calibri" w:eastAsia="Calibri" w:hAnsi="Calibri" w:cs="Calibri"/>
          <w:b/>
          <w:color w:val="222222"/>
          <w:sz w:val="24"/>
          <w:szCs w:val="24"/>
        </w:rPr>
      </w:pPr>
      <w:r>
        <w:rPr>
          <w:rFonts w:ascii="Calibri" w:eastAsia="Calibri" w:hAnsi="Calibri" w:cs="Calibri"/>
          <w:b/>
          <w:color w:val="222222"/>
          <w:sz w:val="24"/>
          <w:szCs w:val="24"/>
        </w:rPr>
        <w:t>Pavilion Rules</w:t>
      </w:r>
    </w:p>
    <w:p w14:paraId="0000000E" w14:textId="05BB16EC" w:rsidR="00C13894" w:rsidRDefault="00000000">
      <w:pPr>
        <w:numPr>
          <w:ilvl w:val="1"/>
          <w:numId w:val="1"/>
        </w:numPr>
        <w:spacing w:line="301" w:lineRule="auto"/>
        <w:rPr>
          <w:rFonts w:ascii="Calibri" w:eastAsia="Calibri" w:hAnsi="Calibri" w:cs="Calibri"/>
          <w:color w:val="222222"/>
          <w:sz w:val="24"/>
          <w:szCs w:val="24"/>
        </w:rPr>
      </w:pPr>
      <w:r>
        <w:rPr>
          <w:rFonts w:ascii="Calibri" w:eastAsia="Calibri" w:hAnsi="Calibri" w:cs="Calibri"/>
          <w:color w:val="222222"/>
          <w:sz w:val="24"/>
          <w:szCs w:val="24"/>
        </w:rPr>
        <w:t xml:space="preserve">No </w:t>
      </w:r>
      <w:r w:rsidR="00535F24">
        <w:rPr>
          <w:rFonts w:ascii="Calibri" w:eastAsia="Calibri" w:hAnsi="Calibri" w:cs="Calibri"/>
          <w:color w:val="222222"/>
          <w:sz w:val="24"/>
          <w:szCs w:val="24"/>
        </w:rPr>
        <w:t>camp stoves</w:t>
      </w:r>
      <w:r>
        <w:rPr>
          <w:rFonts w:ascii="Calibri" w:eastAsia="Calibri" w:hAnsi="Calibri" w:cs="Calibri"/>
          <w:color w:val="222222"/>
          <w:sz w:val="24"/>
          <w:szCs w:val="24"/>
        </w:rPr>
        <w:t xml:space="preserve"> on the concrete unless the mess is cleaned up thoroughly or mess is contained.</w:t>
      </w:r>
    </w:p>
    <w:p w14:paraId="0000000F" w14:textId="77777777" w:rsidR="00C13894" w:rsidRDefault="00000000">
      <w:pPr>
        <w:numPr>
          <w:ilvl w:val="0"/>
          <w:numId w:val="1"/>
        </w:numPr>
        <w:shd w:val="clear" w:color="auto" w:fill="FFFFFF"/>
        <w:spacing w:line="301" w:lineRule="auto"/>
        <w:rPr>
          <w:rFonts w:ascii="Calibri" w:eastAsia="Calibri" w:hAnsi="Calibri" w:cs="Calibri"/>
          <w:sz w:val="24"/>
          <w:szCs w:val="24"/>
        </w:rPr>
      </w:pPr>
      <w:r>
        <w:rPr>
          <w:rFonts w:ascii="Calibri" w:eastAsia="Calibri" w:hAnsi="Calibri" w:cs="Calibri"/>
          <w:b/>
          <w:color w:val="222222"/>
          <w:sz w:val="24"/>
          <w:szCs w:val="24"/>
        </w:rPr>
        <w:t>Quiet Hours</w:t>
      </w:r>
    </w:p>
    <w:p w14:paraId="00000010"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Please observe quiet hours from 10:00 PM to 8:00 AM.</w:t>
      </w:r>
    </w:p>
    <w:p w14:paraId="00000011" w14:textId="77777777" w:rsidR="00C13894" w:rsidRDefault="00000000">
      <w:pPr>
        <w:numPr>
          <w:ilvl w:val="0"/>
          <w:numId w:val="1"/>
        </w:numPr>
        <w:shd w:val="clear" w:color="auto" w:fill="FFFFFF"/>
        <w:spacing w:line="301" w:lineRule="auto"/>
        <w:rPr>
          <w:rFonts w:ascii="Calibri" w:eastAsia="Calibri" w:hAnsi="Calibri" w:cs="Calibri"/>
          <w:sz w:val="24"/>
          <w:szCs w:val="24"/>
        </w:rPr>
      </w:pPr>
      <w:r>
        <w:rPr>
          <w:rFonts w:ascii="Calibri" w:eastAsia="Calibri" w:hAnsi="Calibri" w:cs="Calibri"/>
          <w:b/>
          <w:color w:val="222222"/>
          <w:sz w:val="24"/>
          <w:szCs w:val="24"/>
        </w:rPr>
        <w:t>Trash</w:t>
      </w:r>
    </w:p>
    <w:p w14:paraId="00000012" w14:textId="77777777" w:rsidR="00C13894" w:rsidRPr="00535F2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 xml:space="preserve">Haul out </w:t>
      </w:r>
      <w:proofErr w:type="gramStart"/>
      <w:r>
        <w:rPr>
          <w:rFonts w:ascii="Calibri" w:eastAsia="Calibri" w:hAnsi="Calibri" w:cs="Calibri"/>
          <w:color w:val="222222"/>
          <w:sz w:val="24"/>
          <w:szCs w:val="24"/>
        </w:rPr>
        <w:t>all of</w:t>
      </w:r>
      <w:proofErr w:type="gramEnd"/>
      <w:r>
        <w:rPr>
          <w:rFonts w:ascii="Calibri" w:eastAsia="Calibri" w:hAnsi="Calibri" w:cs="Calibri"/>
          <w:color w:val="222222"/>
          <w:sz w:val="24"/>
          <w:szCs w:val="24"/>
        </w:rPr>
        <w:t xml:space="preserve"> your trash — nothing should be left on the ranch.</w:t>
      </w:r>
    </w:p>
    <w:p w14:paraId="57547847" w14:textId="3F0078C0" w:rsidR="00535F24" w:rsidRPr="00535F24" w:rsidRDefault="00535F24" w:rsidP="00535F24">
      <w:pPr>
        <w:numPr>
          <w:ilvl w:val="1"/>
          <w:numId w:val="1"/>
        </w:numPr>
        <w:spacing w:line="301" w:lineRule="auto"/>
        <w:rPr>
          <w:rFonts w:ascii="Calibri" w:eastAsia="Calibri" w:hAnsi="Calibri" w:cs="Calibri"/>
          <w:color w:val="222222"/>
          <w:sz w:val="24"/>
          <w:szCs w:val="24"/>
        </w:rPr>
      </w:pPr>
      <w:r>
        <w:rPr>
          <w:rFonts w:ascii="Calibri" w:eastAsia="Calibri" w:hAnsi="Calibri" w:cs="Calibri"/>
          <w:color w:val="222222"/>
          <w:sz w:val="24"/>
          <w:szCs w:val="24"/>
        </w:rPr>
        <w:t>Clean up pet waste.</w:t>
      </w:r>
    </w:p>
    <w:p w14:paraId="00000013"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Keep the ranch clean and orderly for all to enjoy.</w:t>
      </w:r>
    </w:p>
    <w:p w14:paraId="00000015" w14:textId="77777777" w:rsidR="00C13894" w:rsidRDefault="00000000">
      <w:pPr>
        <w:numPr>
          <w:ilvl w:val="0"/>
          <w:numId w:val="1"/>
        </w:numPr>
        <w:shd w:val="clear" w:color="auto" w:fill="FFFFFF"/>
        <w:spacing w:line="301" w:lineRule="auto"/>
        <w:rPr>
          <w:rFonts w:ascii="Calibri" w:eastAsia="Calibri" w:hAnsi="Calibri" w:cs="Calibri"/>
          <w:sz w:val="24"/>
          <w:szCs w:val="24"/>
        </w:rPr>
      </w:pPr>
      <w:r>
        <w:rPr>
          <w:rFonts w:ascii="Calibri" w:eastAsia="Calibri" w:hAnsi="Calibri" w:cs="Calibri"/>
          <w:b/>
          <w:color w:val="222222"/>
          <w:sz w:val="24"/>
          <w:szCs w:val="24"/>
        </w:rPr>
        <w:t>ATV/OHV Use</w:t>
      </w:r>
    </w:p>
    <w:p w14:paraId="00000016"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Please respect your speed when driving past any campsites that are being used to help minimize dust and noise.</w:t>
      </w:r>
    </w:p>
    <w:p w14:paraId="00000017"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Stay on the designated roads/off-road trails.</w:t>
      </w:r>
    </w:p>
    <w:p w14:paraId="00000018" w14:textId="77777777" w:rsidR="00C13894" w:rsidRDefault="00C13894">
      <w:pPr>
        <w:spacing w:line="301" w:lineRule="auto"/>
        <w:rPr>
          <w:rFonts w:ascii="Calibri" w:eastAsia="Calibri" w:hAnsi="Calibri" w:cs="Calibri"/>
          <w:color w:val="222222"/>
          <w:sz w:val="24"/>
          <w:szCs w:val="24"/>
        </w:rPr>
      </w:pPr>
    </w:p>
    <w:p w14:paraId="5AC9CD75" w14:textId="77777777" w:rsidR="00535F24" w:rsidRDefault="00535F24">
      <w:pPr>
        <w:spacing w:line="301" w:lineRule="auto"/>
        <w:rPr>
          <w:rFonts w:ascii="Calibri" w:eastAsia="Calibri" w:hAnsi="Calibri" w:cs="Calibri"/>
          <w:color w:val="222222"/>
          <w:sz w:val="24"/>
          <w:szCs w:val="24"/>
        </w:rPr>
      </w:pPr>
    </w:p>
    <w:p w14:paraId="2F805062" w14:textId="77777777" w:rsidR="00535F24" w:rsidRDefault="00535F24">
      <w:pPr>
        <w:spacing w:line="301" w:lineRule="auto"/>
        <w:rPr>
          <w:rFonts w:ascii="Calibri" w:eastAsia="Calibri" w:hAnsi="Calibri" w:cs="Calibri"/>
          <w:color w:val="222222"/>
          <w:sz w:val="24"/>
          <w:szCs w:val="24"/>
        </w:rPr>
      </w:pPr>
    </w:p>
    <w:p w14:paraId="00000019" w14:textId="77777777" w:rsidR="00C13894" w:rsidRDefault="00000000">
      <w:pPr>
        <w:numPr>
          <w:ilvl w:val="0"/>
          <w:numId w:val="1"/>
        </w:numPr>
        <w:shd w:val="clear" w:color="auto" w:fill="FFFFFF"/>
        <w:spacing w:line="301" w:lineRule="auto"/>
        <w:rPr>
          <w:rFonts w:ascii="Calibri" w:eastAsia="Calibri" w:hAnsi="Calibri" w:cs="Calibri"/>
          <w:sz w:val="24"/>
          <w:szCs w:val="24"/>
        </w:rPr>
      </w:pPr>
      <w:r>
        <w:rPr>
          <w:rFonts w:ascii="Calibri" w:eastAsia="Calibri" w:hAnsi="Calibri" w:cs="Calibri"/>
          <w:b/>
          <w:color w:val="222222"/>
          <w:sz w:val="24"/>
          <w:szCs w:val="24"/>
        </w:rPr>
        <w:lastRenderedPageBreak/>
        <w:t>Restroom</w:t>
      </w:r>
    </w:p>
    <w:p w14:paraId="0000001A"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Bring your own supplies and leave any extras on top of the stall walls or inside of the cabinet (to help keep rodents out).</w:t>
      </w:r>
    </w:p>
    <w:p w14:paraId="0000001B"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Please clean up after yourself.</w:t>
      </w:r>
    </w:p>
    <w:p w14:paraId="0000001C" w14:textId="77777777" w:rsidR="00C13894" w:rsidRDefault="00000000">
      <w:pPr>
        <w:numPr>
          <w:ilvl w:val="1"/>
          <w:numId w:val="1"/>
        </w:numPr>
        <w:spacing w:line="301" w:lineRule="auto"/>
        <w:rPr>
          <w:rFonts w:ascii="Calibri" w:eastAsia="Calibri" w:hAnsi="Calibri" w:cs="Calibri"/>
          <w:color w:val="222222"/>
          <w:sz w:val="24"/>
          <w:szCs w:val="24"/>
        </w:rPr>
      </w:pPr>
      <w:r>
        <w:rPr>
          <w:rFonts w:ascii="Calibri" w:eastAsia="Calibri" w:hAnsi="Calibri" w:cs="Calibri"/>
          <w:color w:val="222222"/>
          <w:sz w:val="24"/>
          <w:szCs w:val="24"/>
        </w:rPr>
        <w:t>Lock the bathrooms when leaving the property at the end of your stay.</w:t>
      </w:r>
    </w:p>
    <w:p w14:paraId="0000001D" w14:textId="77777777" w:rsidR="00C13894" w:rsidRDefault="00000000">
      <w:pPr>
        <w:numPr>
          <w:ilvl w:val="0"/>
          <w:numId w:val="1"/>
        </w:numPr>
        <w:shd w:val="clear" w:color="auto" w:fill="FFFFFF"/>
        <w:spacing w:line="301" w:lineRule="auto"/>
        <w:rPr>
          <w:rFonts w:ascii="Calibri" w:eastAsia="Calibri" w:hAnsi="Calibri" w:cs="Calibri"/>
          <w:sz w:val="24"/>
          <w:szCs w:val="24"/>
        </w:rPr>
      </w:pPr>
      <w:r>
        <w:rPr>
          <w:rFonts w:ascii="Calibri" w:eastAsia="Calibri" w:hAnsi="Calibri" w:cs="Calibri"/>
          <w:b/>
          <w:color w:val="222222"/>
          <w:sz w:val="24"/>
          <w:szCs w:val="24"/>
        </w:rPr>
        <w:t>Firearms</w:t>
      </w:r>
    </w:p>
    <w:p w14:paraId="0000001E"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Use only in designated areas and not during the family reunion.</w:t>
      </w:r>
    </w:p>
    <w:p w14:paraId="0000001F"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Always use responsibly and clean up afterward.</w:t>
      </w:r>
    </w:p>
    <w:p w14:paraId="00000020" w14:textId="77777777" w:rsidR="00C13894" w:rsidRDefault="00000000">
      <w:pPr>
        <w:numPr>
          <w:ilvl w:val="0"/>
          <w:numId w:val="1"/>
        </w:numPr>
        <w:shd w:val="clear" w:color="auto" w:fill="FFFFFF"/>
        <w:spacing w:line="301" w:lineRule="auto"/>
        <w:rPr>
          <w:rFonts w:ascii="Calibri" w:eastAsia="Calibri" w:hAnsi="Calibri" w:cs="Calibri"/>
          <w:sz w:val="24"/>
          <w:szCs w:val="24"/>
        </w:rPr>
      </w:pPr>
      <w:r>
        <w:rPr>
          <w:rFonts w:ascii="Calibri" w:eastAsia="Calibri" w:hAnsi="Calibri" w:cs="Calibri"/>
          <w:b/>
          <w:color w:val="222222"/>
          <w:sz w:val="24"/>
          <w:szCs w:val="24"/>
        </w:rPr>
        <w:t>Ranch Houses</w:t>
      </w:r>
    </w:p>
    <w:p w14:paraId="00000021"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Available to family members only.</w:t>
      </w:r>
    </w:p>
    <w:p w14:paraId="00000022" w14:textId="77777777" w:rsidR="00C13894" w:rsidRDefault="00000000">
      <w:pPr>
        <w:numPr>
          <w:ilvl w:val="1"/>
          <w:numId w:val="1"/>
        </w:numPr>
        <w:spacing w:line="301" w:lineRule="auto"/>
        <w:rPr>
          <w:rFonts w:ascii="Calibri" w:eastAsia="Calibri" w:hAnsi="Calibri" w:cs="Calibri"/>
          <w:sz w:val="24"/>
          <w:szCs w:val="24"/>
        </w:rPr>
      </w:pPr>
      <w:r>
        <w:rPr>
          <w:rFonts w:ascii="Calibri" w:eastAsia="Calibri" w:hAnsi="Calibri" w:cs="Calibri"/>
          <w:color w:val="222222"/>
          <w:sz w:val="24"/>
          <w:szCs w:val="24"/>
        </w:rPr>
        <w:t>Do not reserve the homes for non-family unless you are staying there with them.</w:t>
      </w:r>
    </w:p>
    <w:p w14:paraId="00000023" w14:textId="77777777" w:rsidR="00C13894" w:rsidRDefault="00000000">
      <w:pPr>
        <w:numPr>
          <w:ilvl w:val="0"/>
          <w:numId w:val="1"/>
        </w:numPr>
        <w:spacing w:after="160" w:line="301" w:lineRule="auto"/>
        <w:rPr>
          <w:rFonts w:ascii="Calibri" w:eastAsia="Calibri" w:hAnsi="Calibri" w:cs="Calibri"/>
          <w:color w:val="222222"/>
          <w:sz w:val="24"/>
          <w:szCs w:val="24"/>
        </w:rPr>
      </w:pPr>
      <w:r>
        <w:rPr>
          <w:rFonts w:ascii="Calibri" w:eastAsia="Calibri" w:hAnsi="Calibri" w:cs="Calibri"/>
          <w:b/>
          <w:color w:val="222222"/>
          <w:sz w:val="24"/>
          <w:szCs w:val="24"/>
        </w:rPr>
        <w:t>Fees</w:t>
      </w:r>
    </w:p>
    <w:p w14:paraId="00000024" w14:textId="65AF70BA" w:rsidR="00C13894" w:rsidRDefault="00000000" w:rsidP="00535F24">
      <w:pPr>
        <w:numPr>
          <w:ilvl w:val="1"/>
          <w:numId w:val="1"/>
        </w:numPr>
        <w:spacing w:line="300" w:lineRule="auto"/>
        <w:rPr>
          <w:rFonts w:ascii="Calibri" w:eastAsia="Calibri" w:hAnsi="Calibri" w:cs="Calibri"/>
          <w:color w:val="222222"/>
          <w:sz w:val="24"/>
          <w:szCs w:val="24"/>
        </w:rPr>
      </w:pPr>
      <w:r>
        <w:rPr>
          <w:rFonts w:ascii="Calibri" w:eastAsia="Calibri" w:hAnsi="Calibri" w:cs="Calibri"/>
          <w:color w:val="222222"/>
          <w:sz w:val="24"/>
          <w:szCs w:val="24"/>
        </w:rPr>
        <w:t xml:space="preserve">Fees may be assessed if the property is </w:t>
      </w:r>
      <w:r w:rsidR="00535F24">
        <w:rPr>
          <w:rFonts w:ascii="Calibri" w:eastAsia="Calibri" w:hAnsi="Calibri" w:cs="Calibri"/>
          <w:color w:val="222222"/>
          <w:sz w:val="24"/>
          <w:szCs w:val="24"/>
        </w:rPr>
        <w:t>damaged or</w:t>
      </w:r>
      <w:r>
        <w:rPr>
          <w:rFonts w:ascii="Calibri" w:eastAsia="Calibri" w:hAnsi="Calibri" w:cs="Calibri"/>
          <w:color w:val="222222"/>
          <w:sz w:val="24"/>
          <w:szCs w:val="24"/>
        </w:rPr>
        <w:t xml:space="preserve"> is not cleaned properly.</w:t>
      </w:r>
    </w:p>
    <w:p w14:paraId="7E0096F7" w14:textId="769FC0F4" w:rsidR="00535F24" w:rsidRDefault="00535F24">
      <w:pPr>
        <w:numPr>
          <w:ilvl w:val="1"/>
          <w:numId w:val="1"/>
        </w:numPr>
        <w:spacing w:after="160" w:line="301" w:lineRule="auto"/>
        <w:rPr>
          <w:rFonts w:ascii="Calibri" w:eastAsia="Calibri" w:hAnsi="Calibri" w:cs="Calibri"/>
          <w:color w:val="222222"/>
          <w:sz w:val="24"/>
          <w:szCs w:val="24"/>
        </w:rPr>
      </w:pPr>
      <w:r>
        <w:rPr>
          <w:rFonts w:ascii="Calibri" w:eastAsia="Calibri" w:hAnsi="Calibri" w:cs="Calibri"/>
          <w:color w:val="222222"/>
          <w:sz w:val="24"/>
          <w:szCs w:val="24"/>
        </w:rPr>
        <w:t>This includes improper usage of the sewage system resulting in a blockage.</w:t>
      </w:r>
    </w:p>
    <w:p w14:paraId="00000025" w14:textId="77777777" w:rsidR="00C13894" w:rsidRDefault="00000000">
      <w:pPr>
        <w:numPr>
          <w:ilvl w:val="0"/>
          <w:numId w:val="1"/>
        </w:numPr>
        <w:shd w:val="clear" w:color="auto" w:fill="FFFFFF"/>
        <w:spacing w:line="301" w:lineRule="auto"/>
        <w:rPr>
          <w:rFonts w:ascii="Calibri" w:eastAsia="Calibri" w:hAnsi="Calibri" w:cs="Calibri"/>
          <w:sz w:val="24"/>
          <w:szCs w:val="24"/>
        </w:rPr>
      </w:pPr>
      <w:r>
        <w:rPr>
          <w:rFonts w:ascii="Calibri" w:eastAsia="Calibri" w:hAnsi="Calibri" w:cs="Calibri"/>
          <w:b/>
          <w:color w:val="222222"/>
          <w:sz w:val="24"/>
          <w:szCs w:val="24"/>
        </w:rPr>
        <w:t>Disclaimer</w:t>
      </w:r>
    </w:p>
    <w:p w14:paraId="00000026" w14:textId="46A4A3F0" w:rsidR="00C13894" w:rsidRDefault="00000000">
      <w:pPr>
        <w:numPr>
          <w:ilvl w:val="1"/>
          <w:numId w:val="1"/>
        </w:numPr>
        <w:spacing w:after="160" w:line="301" w:lineRule="auto"/>
        <w:rPr>
          <w:rFonts w:ascii="Calibri" w:eastAsia="Calibri" w:hAnsi="Calibri" w:cs="Calibri"/>
          <w:sz w:val="24"/>
          <w:szCs w:val="24"/>
        </w:rPr>
      </w:pPr>
      <w:r>
        <w:rPr>
          <w:rFonts w:ascii="Calibri" w:eastAsia="Calibri" w:hAnsi="Calibri" w:cs="Calibri"/>
          <w:color w:val="222222"/>
          <w:sz w:val="24"/>
          <w:szCs w:val="24"/>
        </w:rPr>
        <w:t>Failure to abide by the rules outlined in this document can result in additional fees, loss of shareh</w:t>
      </w:r>
      <w:r w:rsidR="00535F24">
        <w:rPr>
          <w:rFonts w:ascii="Calibri" w:eastAsia="Calibri" w:hAnsi="Calibri" w:cs="Calibri"/>
          <w:color w:val="222222"/>
          <w:sz w:val="24"/>
          <w:szCs w:val="24"/>
        </w:rPr>
        <w:t>older status</w:t>
      </w:r>
      <w:r>
        <w:rPr>
          <w:rFonts w:ascii="Calibri" w:eastAsia="Calibri" w:hAnsi="Calibri" w:cs="Calibri"/>
          <w:color w:val="222222"/>
          <w:sz w:val="24"/>
          <w:szCs w:val="24"/>
        </w:rPr>
        <w:t>, and being banned from the ranch premises.</w:t>
      </w:r>
    </w:p>
    <w:p w14:paraId="00000027" w14:textId="77777777" w:rsidR="00C13894" w:rsidRDefault="00000000">
      <w:pPr>
        <w:shd w:val="clear" w:color="auto" w:fill="FFFFFF"/>
        <w:spacing w:after="160" w:line="301" w:lineRule="auto"/>
        <w:rPr>
          <w:rFonts w:ascii="Calibri" w:eastAsia="Calibri" w:hAnsi="Calibri" w:cs="Calibri"/>
          <w:color w:val="222222"/>
          <w:sz w:val="24"/>
          <w:szCs w:val="24"/>
        </w:rPr>
      </w:pPr>
      <w:r>
        <w:rPr>
          <w:rFonts w:ascii="Calibri" w:eastAsia="Calibri" w:hAnsi="Calibri" w:cs="Calibri"/>
          <w:color w:val="222222"/>
          <w:sz w:val="24"/>
          <w:szCs w:val="24"/>
        </w:rPr>
        <w:t>Venmo payments are now accepted:</w:t>
      </w:r>
      <w:r>
        <w:rPr>
          <w:rFonts w:ascii="Calibri" w:eastAsia="Calibri" w:hAnsi="Calibri" w:cs="Calibri"/>
          <w:color w:val="222222"/>
          <w:sz w:val="24"/>
          <w:szCs w:val="24"/>
        </w:rPr>
        <w:br/>
        <w:t>@morrillsmeadowbrookranch</w:t>
      </w:r>
    </w:p>
    <w:p w14:paraId="00000028" w14:textId="77777777" w:rsidR="00C13894" w:rsidRDefault="00C13894"/>
    <w:sectPr w:rsidR="00C138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6FBC"/>
    <w:multiLevelType w:val="multilevel"/>
    <w:tmpl w:val="A9105ACA"/>
    <w:lvl w:ilvl="0">
      <w:start w:val="1"/>
      <w:numFmt w:val="decimal"/>
      <w:lvlText w:val="%1."/>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53531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894"/>
    <w:rsid w:val="001C5DB7"/>
    <w:rsid w:val="00535F24"/>
    <w:rsid w:val="00C13894"/>
    <w:rsid w:val="00E9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323A"/>
  <w15:docId w15:val="{6B740B0F-E118-4E92-8ECA-132144E3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FUKkBvez2c1I71rn7C0e3rKpA==">CgMxLjA4AHIhMXVVV2pVclZhRHBzRWs0dW1nd2kwUnduTW1nUGFzS1NO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Bryan Beckstrom</cp:lastModifiedBy>
  <cp:revision>2</cp:revision>
  <dcterms:created xsi:type="dcterms:W3CDTF">2025-09-02T21:53:00Z</dcterms:created>
  <dcterms:modified xsi:type="dcterms:W3CDTF">2025-09-02T21:53:00Z</dcterms:modified>
</cp:coreProperties>
</file>